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F49C1">
      <w:pPr>
        <w:jc w:val="center"/>
        <w:rPr>
          <w:rFonts w:ascii="微软雅黑" w:hAnsi="微软雅黑" w:eastAsia="微软雅黑" w:cs="宋体"/>
          <w:color w:val="333333"/>
          <w:kern w:val="0"/>
          <w:sz w:val="45"/>
          <w:szCs w:val="45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5"/>
          <w:szCs w:val="45"/>
        </w:rPr>
        <w:t>《广东省人民医院院志（1946-2026）》项目市场调研</w:t>
      </w:r>
      <w:r>
        <w:rPr>
          <w:rFonts w:hint="eastAsia" w:ascii="微软雅黑" w:hAnsi="微软雅黑" w:eastAsia="微软雅黑" w:cs="宋体"/>
          <w:color w:val="333333"/>
          <w:kern w:val="0"/>
          <w:sz w:val="45"/>
          <w:szCs w:val="45"/>
          <w:lang w:eastAsia="zh-CN"/>
        </w:rPr>
        <w:t>（</w:t>
      </w:r>
      <w:r>
        <w:rPr>
          <w:rFonts w:hint="eastAsia" w:ascii="微软雅黑" w:hAnsi="微软雅黑" w:eastAsia="微软雅黑" w:cs="宋体"/>
          <w:color w:val="333333"/>
          <w:kern w:val="0"/>
          <w:sz w:val="45"/>
          <w:szCs w:val="45"/>
        </w:rPr>
        <w:t>省医招采调〔2026〕31号</w:t>
      </w:r>
      <w:r>
        <w:rPr>
          <w:rFonts w:hint="eastAsia" w:ascii="微软雅黑" w:hAnsi="微软雅黑" w:eastAsia="微软雅黑" w:cs="宋体"/>
          <w:color w:val="333333"/>
          <w:kern w:val="0"/>
          <w:sz w:val="45"/>
          <w:szCs w:val="45"/>
          <w:lang w:eastAsia="zh-CN"/>
        </w:rPr>
        <w:t>）</w:t>
      </w:r>
      <w:r>
        <w:rPr>
          <w:rFonts w:hint="eastAsia" w:ascii="微软雅黑" w:hAnsi="微软雅黑" w:eastAsia="微软雅黑" w:cs="宋体"/>
          <w:color w:val="333333"/>
          <w:kern w:val="0"/>
          <w:sz w:val="45"/>
          <w:szCs w:val="45"/>
        </w:rPr>
        <w:t>更正公告</w:t>
      </w:r>
    </w:p>
    <w:p w14:paraId="75B36605">
      <w:pPr>
        <w:widowControl/>
        <w:shd w:val="clear" w:color="auto" w:fill="FFFFFF"/>
        <w:spacing w:line="750" w:lineRule="atLeast"/>
        <w:jc w:val="left"/>
        <w:outlineLvl w:val="3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</w:rPr>
        <w:t>一、项目基本情况</w:t>
      </w:r>
    </w:p>
    <w:p w14:paraId="3A45C931">
      <w:pPr>
        <w:widowControl/>
        <w:shd w:val="clear" w:color="auto" w:fill="FFFFFF"/>
        <w:spacing w:line="480" w:lineRule="atLeast"/>
        <w:ind w:firstLine="480" w:firstLineChars="200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项目名称：《广东省人民医院院志（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1946-2026）》项目</w:t>
      </w:r>
    </w:p>
    <w:p w14:paraId="03DD330F">
      <w:pPr>
        <w:widowControl/>
        <w:shd w:val="clear" w:color="auto" w:fill="FFFFFF"/>
        <w:spacing w:line="480" w:lineRule="atLeast"/>
        <w:ind w:firstLine="480" w:firstLineChars="200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发布日期：2026年03月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31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日</w:t>
      </w:r>
    </w:p>
    <w:p w14:paraId="694505DD">
      <w:pPr>
        <w:widowControl/>
        <w:shd w:val="clear" w:color="auto" w:fill="FFFFFF"/>
        <w:ind w:firstLine="480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 w14:paraId="1B06413A">
      <w:pPr>
        <w:widowControl/>
        <w:shd w:val="clear" w:color="auto" w:fill="FFFFFF"/>
        <w:spacing w:line="480" w:lineRule="atLeast"/>
        <w:ind w:firstLine="480"/>
        <w:rPr>
          <w:rFonts w:ascii="宋体" w:hAnsi="宋体" w:eastAsia="宋体" w:cs="宋体"/>
          <w:b/>
          <w:bCs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</w:rPr>
        <w:t>二、更正内容</w:t>
      </w:r>
    </w:p>
    <w:p w14:paraId="2EC6C445">
      <w:pPr>
        <w:widowControl/>
        <w:shd w:val="clear" w:color="auto" w:fill="FFFFFF"/>
        <w:spacing w:line="480" w:lineRule="atLeast"/>
        <w:ind w:firstLine="480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报名截止时间：2026年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月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10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日更正为2026年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月15日。</w:t>
      </w:r>
    </w:p>
    <w:p w14:paraId="3BA6F2F5">
      <w:pPr>
        <w:widowControl/>
        <w:shd w:val="clear" w:color="auto" w:fill="FFFFFF"/>
        <w:spacing w:line="480" w:lineRule="atLeast"/>
        <w:ind w:firstLine="480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需求更正：</w:t>
      </w:r>
    </w:p>
    <w:p w14:paraId="14030CEF">
      <w:pPr>
        <w:widowControl/>
        <w:shd w:val="clear" w:color="auto" w:fill="FFFFFF"/>
        <w:spacing w:line="480" w:lineRule="atLeast"/>
        <w:ind w:firstLine="480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二、项目概况：配合我院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80周年院庆活动，按照现有《广东省人民医院院志（1946—2006）》，续编院志到2026年，完成史料挖掘、梳理解读、内容写作、润色校对、设计排版、</w:t>
      </w:r>
      <w:r>
        <w:rPr>
          <w:rFonts w:ascii="宋体" w:hAnsi="宋体" w:eastAsia="宋体" w:cs="宋体"/>
          <w:b/>
          <w:color w:val="222222"/>
          <w:kern w:val="0"/>
          <w:sz w:val="24"/>
          <w:szCs w:val="24"/>
        </w:rPr>
        <w:t>印刷制作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，工期6个月内（日历日），按甲方要求提供驻场服务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。</w:t>
      </w:r>
    </w:p>
    <w:p w14:paraId="7DB90358">
      <w:pPr>
        <w:widowControl/>
        <w:shd w:val="clear" w:color="auto" w:fill="FFFFFF"/>
        <w:spacing w:line="480" w:lineRule="atLeast"/>
        <w:ind w:firstLine="480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四、采购清单</w:t>
      </w:r>
    </w:p>
    <w:tbl>
      <w:tblPr>
        <w:tblStyle w:val="7"/>
        <w:tblpPr w:leftFromText="180" w:rightFromText="180" w:vertAnchor="text" w:horzAnchor="margin" w:tblpY="15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1978"/>
        <w:gridCol w:w="2854"/>
        <w:gridCol w:w="3312"/>
      </w:tblGrid>
      <w:tr w14:paraId="3D66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8" w:hRule="atLeast"/>
        </w:trPr>
        <w:tc>
          <w:tcPr>
            <w:tcW w:w="220" w:type="pct"/>
            <w:shd w:val="clear" w:color="auto" w:fill="404040"/>
          </w:tcPr>
          <w:p w14:paraId="0CA65647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404040"/>
            <w:vAlign w:val="center"/>
          </w:tcPr>
          <w:p w14:paraId="39E09A3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FFFFFF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  <w:t>项目</w:t>
            </w:r>
          </w:p>
        </w:tc>
        <w:tc>
          <w:tcPr>
            <w:tcW w:w="1675" w:type="pct"/>
            <w:shd w:val="clear" w:color="auto" w:fill="404040"/>
            <w:vAlign w:val="center"/>
          </w:tcPr>
          <w:p w14:paraId="313300A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FFFFFF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  <w:t>内容</w:t>
            </w:r>
          </w:p>
        </w:tc>
        <w:tc>
          <w:tcPr>
            <w:tcW w:w="1944" w:type="pct"/>
            <w:shd w:val="clear" w:color="auto" w:fill="404040"/>
            <w:vAlign w:val="center"/>
          </w:tcPr>
          <w:p w14:paraId="6B3FB08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  <w:t>要求</w:t>
            </w:r>
          </w:p>
        </w:tc>
      </w:tr>
      <w:tr w14:paraId="7CCC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20" w:type="pct"/>
            <w:vAlign w:val="center"/>
          </w:tcPr>
          <w:p w14:paraId="6F4B9167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1E8E40F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史料挖掘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7D9AE169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挖掘本院档案室已有资料，前往省、市档案馆收集更多史料</w:t>
            </w:r>
          </w:p>
        </w:tc>
        <w:tc>
          <w:tcPr>
            <w:tcW w:w="1944" w:type="pct"/>
            <w:vAlign w:val="center"/>
          </w:tcPr>
          <w:p w14:paraId="7BFFC7F8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提供能分辨手稿字形、判断史料价值的历史团队、转录摘抄纸质材料文字，必要时外勤查档，按甲方要求提供驻场服务</w:t>
            </w:r>
          </w:p>
        </w:tc>
      </w:tr>
      <w:tr w14:paraId="2FC5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20" w:type="pct"/>
            <w:vAlign w:val="center"/>
          </w:tcPr>
          <w:p w14:paraId="1EAB008A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3542F82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梳理解读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3A957257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整理文字、图片史料进行研读串联，整合历史脉络</w:t>
            </w:r>
          </w:p>
        </w:tc>
        <w:tc>
          <w:tcPr>
            <w:tcW w:w="1944" w:type="pct"/>
            <w:vAlign w:val="center"/>
          </w:tcPr>
          <w:p w14:paraId="3B7C1E78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具备文字提炼整合能力，对史料进行时间排序和关联分析</w:t>
            </w:r>
          </w:p>
        </w:tc>
      </w:tr>
      <w:tr w14:paraId="4328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0" w:type="pct"/>
            <w:vAlign w:val="center"/>
          </w:tcPr>
          <w:p w14:paraId="77E99C0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23C2B06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内容写作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43B7490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根据史料梳理成果进行内容写作</w:t>
            </w:r>
          </w:p>
        </w:tc>
        <w:tc>
          <w:tcPr>
            <w:tcW w:w="1944" w:type="pct"/>
            <w:vAlign w:val="center"/>
          </w:tcPr>
          <w:p w14:paraId="57C7713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形成3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万字稿件</w:t>
            </w:r>
          </w:p>
        </w:tc>
      </w:tr>
      <w:tr w14:paraId="05FD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20" w:type="pct"/>
            <w:vAlign w:val="center"/>
          </w:tcPr>
          <w:p w14:paraId="4819523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3C07B31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润色校对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3F261BD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精炼润色成稿内容、史实核查、三审三校</w:t>
            </w:r>
          </w:p>
        </w:tc>
        <w:tc>
          <w:tcPr>
            <w:tcW w:w="1944" w:type="pct"/>
            <w:vAlign w:val="center"/>
          </w:tcPr>
          <w:p w14:paraId="6AED759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配合修改意见进行文稿修改润色，对比史料进行史实核查，提供三审三校</w:t>
            </w:r>
          </w:p>
        </w:tc>
      </w:tr>
      <w:tr w14:paraId="4C5D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20" w:type="pct"/>
            <w:vAlign w:val="center"/>
          </w:tcPr>
          <w:p w14:paraId="3BDD5A7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58C95D9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设计排版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56E9526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根据需求完成书籍的整体设计（含封面与内页）</w:t>
            </w:r>
          </w:p>
        </w:tc>
        <w:tc>
          <w:tcPr>
            <w:tcW w:w="1944" w:type="pct"/>
            <w:vAlign w:val="center"/>
          </w:tcPr>
          <w:p w14:paraId="6ED07DF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封面设计要充分融合医院文化元素，内页排版要求图文混排，须包含图片处理服务</w:t>
            </w:r>
          </w:p>
        </w:tc>
      </w:tr>
      <w:tr w14:paraId="04F7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20" w:type="pct"/>
            <w:vAlign w:val="center"/>
          </w:tcPr>
          <w:p w14:paraId="50E369F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18A7282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印刷制作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339E0DC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采用特种纸或同类优质纸张进行彩色图书印刷</w:t>
            </w:r>
          </w:p>
        </w:tc>
        <w:tc>
          <w:tcPr>
            <w:tcW w:w="1944" w:type="pct"/>
            <w:vAlign w:val="center"/>
          </w:tcPr>
          <w:p w14:paraId="49BFA81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大小1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开本，5号字体，约4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页。最终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印刷数量1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8"/>
              </w:rPr>
              <w:t>5-20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，以采购方书面确认为准</w:t>
            </w:r>
          </w:p>
        </w:tc>
      </w:tr>
    </w:tbl>
    <w:p w14:paraId="75870865">
      <w:pPr>
        <w:spacing w:line="440" w:lineRule="exact"/>
        <w:ind w:left="420" w:leftChars="200" w:firstLine="5" w:firstLineChars="2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五、（三）验收要求</w:t>
      </w:r>
    </w:p>
    <w:p w14:paraId="2A07898E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1、内容质量验收：内容成稿与旧版院志的体例、文风一致，史料扎实，数据可靠，无违法、违规、违背公序良俗内容；</w:t>
      </w:r>
    </w:p>
    <w:p w14:paraId="089F0283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2、编校质量验收：差错率 ≤ 1/10000（万分之一）；</w:t>
      </w:r>
    </w:p>
    <w:p w14:paraId="0864181A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3、设计质量验收：版式规范，版心、边距、出血位符合印刷要求；封面、书脊、封底、勒口文字、图案、色彩与定稿一致；</w:t>
      </w:r>
    </w:p>
    <w:p w14:paraId="79E19B0A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4、印刷质量验收：封面、内页印刷图文清晰，无重影、断线、糊版、漏印、错印；图书装订牢固，翻阅平整；数量准确，包装完好。</w:t>
      </w:r>
    </w:p>
    <w:p w14:paraId="6E126937">
      <w:pPr>
        <w:spacing w:line="440" w:lineRule="exact"/>
        <w:ind w:firstLine="720" w:firstLineChars="300"/>
        <w:jc w:val="left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附件3报价函：</w:t>
      </w:r>
    </w:p>
    <w:p w14:paraId="6F45168D">
      <w:pPr>
        <w:spacing w:line="560" w:lineRule="exact"/>
        <w:ind w:firstLine="555"/>
        <w:jc w:val="left"/>
        <w:rPr>
          <w:rFonts w:ascii="仿宋_GB2312" w:hAnsi="方正小标宋简体" w:eastAsia="仿宋_GB2312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 xml:space="preserve"> </w:t>
      </w:r>
      <w:r>
        <w:rPr>
          <w:rFonts w:ascii="方正小标宋简体" w:hAnsi="方正小标宋简体" w:eastAsia="方正小标宋简体"/>
          <w:sz w:val="32"/>
          <w:szCs w:val="32"/>
        </w:rPr>
        <w:t xml:space="preserve"> </w:t>
      </w:r>
      <w:r>
        <w:rPr>
          <w:rFonts w:hint="eastAsia" w:ascii="仿宋_GB2312" w:hAnsi="方正小标宋简体" w:eastAsia="仿宋_GB2312"/>
          <w:sz w:val="28"/>
          <w:szCs w:val="28"/>
        </w:rPr>
        <w:t>2、我单位最终报价为</w:t>
      </w:r>
      <w:r>
        <w:rPr>
          <w:rFonts w:hint="eastAsia" w:ascii="仿宋_GB2312" w:hAnsi="方正小标宋简体" w:eastAsia="仿宋_GB2312"/>
          <w:sz w:val="28"/>
          <w:szCs w:val="28"/>
          <w:u w:val="single"/>
        </w:rPr>
        <w:t xml:space="preserve">     .00 </w:t>
      </w:r>
      <w:r>
        <w:rPr>
          <w:rFonts w:hint="eastAsia" w:ascii="仿宋_GB2312" w:hAnsi="方正小标宋简体" w:eastAsia="仿宋_GB2312"/>
          <w:sz w:val="28"/>
          <w:szCs w:val="28"/>
        </w:rPr>
        <w:t>元（大写：人民币元），报价已含增值税等费用在内，包含针对贵方所有需求提供的耗材物料、人力、服务，我单位承诺一年内报价不变。具体报价如下：</w:t>
      </w:r>
    </w:p>
    <w:tbl>
      <w:tblPr>
        <w:tblStyle w:val="7"/>
        <w:tblpPr w:leftFromText="180" w:rightFromText="180" w:vertAnchor="text" w:horzAnchor="margin" w:tblpX="-494" w:tblpY="157"/>
        <w:tblW w:w="55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22"/>
        <w:gridCol w:w="2039"/>
        <w:gridCol w:w="2921"/>
        <w:gridCol w:w="1418"/>
        <w:gridCol w:w="850"/>
      </w:tblGrid>
      <w:tr w14:paraId="4484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31" w:type="pct"/>
            <w:shd w:val="clear" w:color="auto" w:fill="404040"/>
          </w:tcPr>
          <w:p w14:paraId="76A4174D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  <w:t>序号</w:t>
            </w:r>
          </w:p>
        </w:tc>
        <w:tc>
          <w:tcPr>
            <w:tcW w:w="751" w:type="pct"/>
            <w:shd w:val="clear" w:color="auto" w:fill="404040"/>
            <w:vAlign w:val="center"/>
          </w:tcPr>
          <w:p w14:paraId="4BB65CA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FFFFFF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  <w:t>项目</w:t>
            </w:r>
          </w:p>
        </w:tc>
        <w:tc>
          <w:tcPr>
            <w:tcW w:w="1077" w:type="pct"/>
            <w:shd w:val="clear" w:color="auto" w:fill="404040"/>
            <w:vAlign w:val="center"/>
          </w:tcPr>
          <w:p w14:paraId="44AC998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FFFFFF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  <w:t>内容</w:t>
            </w:r>
          </w:p>
        </w:tc>
        <w:tc>
          <w:tcPr>
            <w:tcW w:w="1543" w:type="pct"/>
            <w:shd w:val="clear" w:color="auto" w:fill="404040"/>
            <w:vAlign w:val="center"/>
          </w:tcPr>
          <w:p w14:paraId="3F0D609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  <w:t>要求</w:t>
            </w:r>
          </w:p>
        </w:tc>
        <w:tc>
          <w:tcPr>
            <w:tcW w:w="749" w:type="pct"/>
            <w:shd w:val="clear" w:color="auto" w:fill="404040"/>
          </w:tcPr>
          <w:p w14:paraId="3F8D6B8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  <w:t>费用构成</w:t>
            </w:r>
          </w:p>
        </w:tc>
        <w:tc>
          <w:tcPr>
            <w:tcW w:w="449" w:type="pct"/>
            <w:shd w:val="clear" w:color="auto" w:fill="404040"/>
          </w:tcPr>
          <w:p w14:paraId="118560A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  <w:t>费用</w:t>
            </w:r>
          </w:p>
        </w:tc>
      </w:tr>
      <w:tr w14:paraId="5791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431" w:type="pct"/>
            <w:vAlign w:val="center"/>
          </w:tcPr>
          <w:p w14:paraId="3965BC5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38AC8E2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史料挖掘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DE169D7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挖掘本院档案室已有资料，前往省、市档案馆收集更多史料</w:t>
            </w:r>
          </w:p>
        </w:tc>
        <w:tc>
          <w:tcPr>
            <w:tcW w:w="1543" w:type="pct"/>
            <w:vAlign w:val="center"/>
          </w:tcPr>
          <w:p w14:paraId="31A65C27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提供能分辨手稿字形、判断史料价值的历史团队、转录摘抄纸质材料文字，必要时外勤查档，按甲方要求提供驻场服务</w:t>
            </w:r>
          </w:p>
        </w:tc>
        <w:tc>
          <w:tcPr>
            <w:tcW w:w="749" w:type="pct"/>
          </w:tcPr>
          <w:p w14:paraId="792013E3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14:paraId="0D978A66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16BA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431" w:type="pct"/>
            <w:vAlign w:val="center"/>
          </w:tcPr>
          <w:p w14:paraId="009E6D7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C6DE78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梳理解读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A305B33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整理文字、图片史料进行研读串联，整合历史脉络</w:t>
            </w:r>
          </w:p>
        </w:tc>
        <w:tc>
          <w:tcPr>
            <w:tcW w:w="1543" w:type="pct"/>
            <w:vAlign w:val="center"/>
          </w:tcPr>
          <w:p w14:paraId="76551195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具备文字提炼整合能力，对史料进行时间排序和关联分析</w:t>
            </w:r>
          </w:p>
        </w:tc>
        <w:tc>
          <w:tcPr>
            <w:tcW w:w="749" w:type="pct"/>
          </w:tcPr>
          <w:p w14:paraId="14FE4207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14:paraId="4A76BF0D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72B1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1" w:type="pct"/>
            <w:vAlign w:val="center"/>
          </w:tcPr>
          <w:p w14:paraId="7A2A9AD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15A00C9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内容写作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2450421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根据史料梳理成果进行内容写作</w:t>
            </w:r>
          </w:p>
        </w:tc>
        <w:tc>
          <w:tcPr>
            <w:tcW w:w="1543" w:type="pct"/>
            <w:vAlign w:val="center"/>
          </w:tcPr>
          <w:p w14:paraId="17BB26C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形成3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万字稿件</w:t>
            </w:r>
          </w:p>
        </w:tc>
        <w:tc>
          <w:tcPr>
            <w:tcW w:w="749" w:type="pct"/>
          </w:tcPr>
          <w:p w14:paraId="1A8D712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14:paraId="17C8ACA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7C1F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431" w:type="pct"/>
            <w:vAlign w:val="center"/>
          </w:tcPr>
          <w:p w14:paraId="7AB4B5C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857D71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润色校对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6582F9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精炼润色成稿内容、史实核查、三审三校</w:t>
            </w:r>
          </w:p>
        </w:tc>
        <w:tc>
          <w:tcPr>
            <w:tcW w:w="1543" w:type="pct"/>
            <w:vAlign w:val="center"/>
          </w:tcPr>
          <w:p w14:paraId="0072778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配合修改意见进行文稿修改润色，对比史料进行史实核查，提供三审三校</w:t>
            </w:r>
          </w:p>
        </w:tc>
        <w:tc>
          <w:tcPr>
            <w:tcW w:w="749" w:type="pct"/>
          </w:tcPr>
          <w:p w14:paraId="199B94A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14:paraId="6EF3515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09F9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431" w:type="pct"/>
            <w:vAlign w:val="center"/>
          </w:tcPr>
          <w:p w14:paraId="14720E6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A8FE4E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设计排版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2C14DC3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根据需求完成书籍的整体设计（含封面与内页）</w:t>
            </w:r>
          </w:p>
        </w:tc>
        <w:tc>
          <w:tcPr>
            <w:tcW w:w="1543" w:type="pct"/>
            <w:vAlign w:val="center"/>
          </w:tcPr>
          <w:p w14:paraId="1CC4F30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封面设计要充分融合医院文化元素，内页排版要求图文混排，须包含图片处理服务</w:t>
            </w:r>
          </w:p>
        </w:tc>
        <w:tc>
          <w:tcPr>
            <w:tcW w:w="749" w:type="pct"/>
          </w:tcPr>
          <w:p w14:paraId="3AD97C6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14:paraId="7211CF7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7F40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431" w:type="pct"/>
            <w:vAlign w:val="center"/>
          </w:tcPr>
          <w:p w14:paraId="35EAF96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0734462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印刷制作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15B02BD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采用特种纸或同类优质纸张进行彩色图书印刷 </w:t>
            </w:r>
          </w:p>
        </w:tc>
        <w:tc>
          <w:tcPr>
            <w:tcW w:w="1543" w:type="pct"/>
            <w:vAlign w:val="center"/>
          </w:tcPr>
          <w:p w14:paraId="5CC9AED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大小1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开本，5号字体，约4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页。最终印刷数量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8"/>
              </w:rPr>
              <w:t>5-20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，以采购方书面确认为准</w:t>
            </w:r>
          </w:p>
        </w:tc>
        <w:tc>
          <w:tcPr>
            <w:tcW w:w="749" w:type="pct"/>
          </w:tcPr>
          <w:p w14:paraId="2D16A77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14:paraId="3863216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</w:tbl>
    <w:p w14:paraId="3D920A30">
      <w:pPr>
        <w:spacing w:line="440" w:lineRule="exact"/>
        <w:jc w:val="left"/>
        <w:rPr>
          <w:rFonts w:ascii="方正小标宋简体" w:hAnsi="方正小标宋简体" w:eastAsia="方正小标宋简体"/>
          <w:sz w:val="32"/>
          <w:szCs w:val="32"/>
        </w:rPr>
      </w:pPr>
    </w:p>
    <w:p w14:paraId="6E1206E5">
      <w:pPr>
        <w:widowControl/>
        <w:shd w:val="clear" w:color="auto" w:fill="FFFFFF"/>
        <w:spacing w:line="480" w:lineRule="atLeast"/>
        <w:ind w:firstLine="480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现更正：</w:t>
      </w:r>
    </w:p>
    <w:p w14:paraId="36C233FA">
      <w:pPr>
        <w:widowControl/>
        <w:shd w:val="clear" w:color="auto" w:fill="FFFFFF"/>
        <w:spacing w:line="480" w:lineRule="atLeast"/>
        <w:ind w:firstLine="480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二、项目概况：配合我院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80周年院庆活动，按照现有《广东省人民医院院志（1946—2006）》，续编院志到2026年，完成史料挖掘、梳理解读、内容写作、润色校对、设计排版、</w:t>
      </w:r>
      <w:r>
        <w:rPr>
          <w:rFonts w:ascii="宋体" w:hAnsi="宋体" w:eastAsia="宋体" w:cs="宋体"/>
          <w:b/>
          <w:color w:val="222222"/>
          <w:kern w:val="0"/>
          <w:sz w:val="24"/>
          <w:szCs w:val="24"/>
        </w:rPr>
        <w:t>印刷</w:t>
      </w:r>
      <w:r>
        <w:rPr>
          <w:rFonts w:hint="eastAsia" w:ascii="宋体" w:hAnsi="宋体" w:eastAsia="宋体" w:cs="宋体"/>
          <w:b/>
          <w:color w:val="222222"/>
          <w:kern w:val="0"/>
          <w:sz w:val="24"/>
          <w:szCs w:val="24"/>
        </w:rPr>
        <w:t>出版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，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工期6个月内（日历日），按甲方要求提供驻场服务。</w:t>
      </w:r>
    </w:p>
    <w:tbl>
      <w:tblPr>
        <w:tblStyle w:val="7"/>
        <w:tblpPr w:leftFromText="180" w:rightFromText="180" w:vertAnchor="text" w:horzAnchor="margin" w:tblpY="15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1978"/>
        <w:gridCol w:w="2854"/>
        <w:gridCol w:w="3312"/>
      </w:tblGrid>
      <w:tr w14:paraId="5764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20" w:type="pct"/>
            <w:shd w:val="clear" w:color="auto" w:fill="404040"/>
          </w:tcPr>
          <w:p w14:paraId="322DF023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404040"/>
            <w:vAlign w:val="center"/>
          </w:tcPr>
          <w:p w14:paraId="433D524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FFFFFF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  <w:t>项目</w:t>
            </w:r>
          </w:p>
        </w:tc>
        <w:tc>
          <w:tcPr>
            <w:tcW w:w="1675" w:type="pct"/>
            <w:shd w:val="clear" w:color="auto" w:fill="404040"/>
            <w:vAlign w:val="center"/>
          </w:tcPr>
          <w:p w14:paraId="0E7055E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FFFFFF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  <w:t>内容</w:t>
            </w:r>
          </w:p>
        </w:tc>
        <w:tc>
          <w:tcPr>
            <w:tcW w:w="1944" w:type="pct"/>
            <w:shd w:val="clear" w:color="auto" w:fill="404040"/>
            <w:vAlign w:val="center"/>
          </w:tcPr>
          <w:p w14:paraId="619FCFC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  <w:t>要求</w:t>
            </w:r>
          </w:p>
        </w:tc>
      </w:tr>
      <w:tr w14:paraId="31A6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20" w:type="pct"/>
            <w:vAlign w:val="center"/>
          </w:tcPr>
          <w:p w14:paraId="5C5FBDD1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5D98F71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史料挖掘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0B65A23C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挖掘本院档案室已有资料，前往省、市档案馆收集更多史料</w:t>
            </w:r>
          </w:p>
        </w:tc>
        <w:tc>
          <w:tcPr>
            <w:tcW w:w="1944" w:type="pct"/>
            <w:vAlign w:val="center"/>
          </w:tcPr>
          <w:p w14:paraId="6E8BFE60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提供能分辨手稿字形、判断史料价值的历史团队、转录摘抄纸质材料文字，必要时外勤查档，按甲方要求提供驻场服务</w:t>
            </w:r>
          </w:p>
        </w:tc>
      </w:tr>
      <w:tr w14:paraId="56B2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20" w:type="pct"/>
            <w:vAlign w:val="center"/>
          </w:tcPr>
          <w:p w14:paraId="3E397429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2518D39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梳理解读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08F1255F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整理文字、图片史料进行研读串联，整合历史脉络</w:t>
            </w:r>
          </w:p>
        </w:tc>
        <w:tc>
          <w:tcPr>
            <w:tcW w:w="1944" w:type="pct"/>
            <w:vAlign w:val="center"/>
          </w:tcPr>
          <w:p w14:paraId="6C6B55A7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具备文字提炼整合能力，对史料进行时间排序和关联分析</w:t>
            </w:r>
          </w:p>
        </w:tc>
      </w:tr>
      <w:tr w14:paraId="4185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0" w:type="pct"/>
            <w:vAlign w:val="center"/>
          </w:tcPr>
          <w:p w14:paraId="73699CA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1CA792B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内容写作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70BB4C2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根据史料梳理成果进行内容写作</w:t>
            </w:r>
          </w:p>
        </w:tc>
        <w:tc>
          <w:tcPr>
            <w:tcW w:w="1944" w:type="pct"/>
            <w:vAlign w:val="center"/>
          </w:tcPr>
          <w:p w14:paraId="3411208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形成3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万字稿件</w:t>
            </w:r>
          </w:p>
        </w:tc>
      </w:tr>
      <w:tr w14:paraId="3800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20" w:type="pct"/>
            <w:vAlign w:val="center"/>
          </w:tcPr>
          <w:p w14:paraId="483C701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48FD5E4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润色校对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624B37D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精炼润色成稿内容、史实核查、三审三校</w:t>
            </w:r>
          </w:p>
        </w:tc>
        <w:tc>
          <w:tcPr>
            <w:tcW w:w="1944" w:type="pct"/>
            <w:vAlign w:val="center"/>
          </w:tcPr>
          <w:p w14:paraId="50840D5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配合修改意见进行文稿修改润色，对比史料进行史实核查，提供三审三校</w:t>
            </w:r>
          </w:p>
        </w:tc>
      </w:tr>
      <w:tr w14:paraId="079B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20" w:type="pct"/>
            <w:vAlign w:val="center"/>
          </w:tcPr>
          <w:p w14:paraId="44ECCCF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1C67B0D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设计排版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55C6FF7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根据需求完成书籍的整体设计（含封面与内页）</w:t>
            </w:r>
          </w:p>
        </w:tc>
        <w:tc>
          <w:tcPr>
            <w:tcW w:w="1944" w:type="pct"/>
            <w:vAlign w:val="center"/>
          </w:tcPr>
          <w:p w14:paraId="346E556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封面设计要充分融合医院文化元素，内页排版要求图文混排，须包含图片处理服务</w:t>
            </w:r>
          </w:p>
        </w:tc>
      </w:tr>
      <w:tr w14:paraId="2E6E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20" w:type="pct"/>
            <w:vAlign w:val="center"/>
          </w:tcPr>
          <w:p w14:paraId="09B0695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2E5E428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印刷出版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3BD70C7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采用特种纸或同类优质纸张进行彩色图书印刷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，出版图书带书号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</w:t>
            </w:r>
          </w:p>
        </w:tc>
        <w:tc>
          <w:tcPr>
            <w:tcW w:w="1944" w:type="pct"/>
            <w:vAlign w:val="center"/>
          </w:tcPr>
          <w:p w14:paraId="22F0294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大小1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开本，5号字体，约4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页。最终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印刷数量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8"/>
              </w:rPr>
              <w:t>1000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出版发行带图书书号，带版权页</w:t>
            </w:r>
          </w:p>
        </w:tc>
      </w:tr>
    </w:tbl>
    <w:p w14:paraId="3006127B">
      <w:pPr>
        <w:spacing w:line="440" w:lineRule="exact"/>
        <w:ind w:left="420" w:leftChars="200" w:firstLine="5" w:firstLineChars="2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五、（三）验收要求</w:t>
      </w:r>
    </w:p>
    <w:p w14:paraId="36626DF2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1、内容质量验收：内容成稿与旧版院志的体例、文风一致，史料扎实，数据可靠，无违法、违规、违背公序良俗内容；</w:t>
      </w:r>
    </w:p>
    <w:p w14:paraId="177B3DEA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2、编校质量验收：差错率 ≤ 1/10000（万分之一）；</w:t>
      </w:r>
    </w:p>
    <w:p w14:paraId="07947C52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3、设计质量验收：版式规范，版心、边距、出血位符合印刷要求；封面、书脊、封底、勒口文字、图案、色彩与定稿一致；</w:t>
      </w:r>
    </w:p>
    <w:p w14:paraId="47EF2CDD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4、印刷质量验收：封面、内页印刷图文清晰，无重影、断线、糊版、漏印、错印；图书装订牢固，翻阅平整；数量准确，包装完好。</w:t>
      </w:r>
    </w:p>
    <w:p w14:paraId="43FE6A7E">
      <w:pPr>
        <w:spacing w:line="44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sz w:val="28"/>
          <w:szCs w:val="24"/>
        </w:rPr>
        <w:t>5、出版验收：图书发行1</w:t>
      </w:r>
      <w:r>
        <w:rPr>
          <w:rFonts w:ascii="仿宋_GB2312" w:hAnsi="仿宋_GB2312" w:eastAsia="仿宋_GB2312" w:cs="仿宋_GB2312"/>
          <w:b/>
          <w:sz w:val="28"/>
          <w:szCs w:val="24"/>
        </w:rPr>
        <w:t>000</w:t>
      </w:r>
      <w:r>
        <w:rPr>
          <w:rFonts w:hint="eastAsia" w:ascii="仿宋_GB2312" w:hAnsi="仿宋_GB2312" w:eastAsia="仿宋_GB2312" w:cs="仿宋_GB2312"/>
          <w:b/>
          <w:sz w:val="28"/>
          <w:szCs w:val="24"/>
        </w:rPr>
        <w:t>册，有书号、有版权页。</w:t>
      </w:r>
    </w:p>
    <w:p w14:paraId="12400354">
      <w:pPr>
        <w:widowControl/>
        <w:shd w:val="clear" w:color="auto" w:fill="FFFFFF"/>
        <w:spacing w:line="480" w:lineRule="atLeast"/>
        <w:ind w:firstLine="560" w:firstLineChars="200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附件3报价函更正：</w:t>
      </w:r>
    </w:p>
    <w:p w14:paraId="1AF4811D">
      <w:pPr>
        <w:spacing w:line="560" w:lineRule="exact"/>
        <w:ind w:firstLine="555"/>
        <w:jc w:val="left"/>
        <w:rPr>
          <w:rFonts w:ascii="仿宋_GB2312" w:hAnsi="方正小标宋简体" w:eastAsia="仿宋_GB2312"/>
          <w:sz w:val="28"/>
          <w:szCs w:val="28"/>
        </w:rPr>
      </w:pPr>
      <w:r>
        <w:rPr>
          <w:rFonts w:hint="eastAsia" w:ascii="仿宋_GB2312" w:hAnsi="方正小标宋简体" w:eastAsia="仿宋_GB2312"/>
          <w:sz w:val="28"/>
          <w:szCs w:val="28"/>
        </w:rPr>
        <w:t>2、我单位最终报价为</w:t>
      </w:r>
      <w:r>
        <w:rPr>
          <w:rFonts w:hint="eastAsia" w:ascii="仿宋_GB2312" w:hAnsi="方正小标宋简体" w:eastAsia="仿宋_GB2312"/>
          <w:sz w:val="28"/>
          <w:szCs w:val="28"/>
          <w:u w:val="single"/>
        </w:rPr>
        <w:t xml:space="preserve">     .00 </w:t>
      </w:r>
      <w:r>
        <w:rPr>
          <w:rFonts w:hint="eastAsia" w:ascii="仿宋_GB2312" w:hAnsi="方正小标宋简体" w:eastAsia="仿宋_GB2312"/>
          <w:sz w:val="28"/>
          <w:szCs w:val="28"/>
        </w:rPr>
        <w:t>元（大写：人民币元），报价已含增值税等费用在内，包含针对贵方所有需求提供的耗材物料、人力、服务，我单位承诺一年内报价不变。具体报价如下：</w:t>
      </w:r>
    </w:p>
    <w:tbl>
      <w:tblPr>
        <w:tblStyle w:val="7"/>
        <w:tblpPr w:leftFromText="180" w:rightFromText="180" w:vertAnchor="text" w:horzAnchor="margin" w:tblpX="-494" w:tblpY="157"/>
        <w:tblW w:w="55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22"/>
        <w:gridCol w:w="2039"/>
        <w:gridCol w:w="2921"/>
        <w:gridCol w:w="1418"/>
        <w:gridCol w:w="850"/>
      </w:tblGrid>
      <w:tr w14:paraId="1935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31" w:type="pct"/>
            <w:shd w:val="clear" w:color="auto" w:fill="404040"/>
          </w:tcPr>
          <w:p w14:paraId="0B3ADC7C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  <w:t>序号</w:t>
            </w:r>
          </w:p>
        </w:tc>
        <w:tc>
          <w:tcPr>
            <w:tcW w:w="751" w:type="pct"/>
            <w:shd w:val="clear" w:color="auto" w:fill="404040"/>
            <w:vAlign w:val="center"/>
          </w:tcPr>
          <w:p w14:paraId="306D2EC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FFFFFF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  <w:t>项目</w:t>
            </w:r>
          </w:p>
        </w:tc>
        <w:tc>
          <w:tcPr>
            <w:tcW w:w="1077" w:type="pct"/>
            <w:shd w:val="clear" w:color="auto" w:fill="404040"/>
            <w:vAlign w:val="center"/>
          </w:tcPr>
          <w:p w14:paraId="0DCBDD6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FFFFFF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  <w:t>内容</w:t>
            </w:r>
          </w:p>
        </w:tc>
        <w:tc>
          <w:tcPr>
            <w:tcW w:w="1543" w:type="pct"/>
            <w:shd w:val="clear" w:color="auto" w:fill="404040"/>
            <w:vAlign w:val="center"/>
          </w:tcPr>
          <w:p w14:paraId="15BB101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  <w:t>要求</w:t>
            </w:r>
          </w:p>
        </w:tc>
        <w:tc>
          <w:tcPr>
            <w:tcW w:w="749" w:type="pct"/>
            <w:shd w:val="clear" w:color="auto" w:fill="404040"/>
          </w:tcPr>
          <w:p w14:paraId="09ED0A9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  <w:t>费用构成</w:t>
            </w:r>
          </w:p>
        </w:tc>
        <w:tc>
          <w:tcPr>
            <w:tcW w:w="449" w:type="pct"/>
            <w:shd w:val="clear" w:color="auto" w:fill="404040"/>
          </w:tcPr>
          <w:p w14:paraId="3212542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8"/>
              </w:rPr>
              <w:t>费用</w:t>
            </w:r>
          </w:p>
        </w:tc>
      </w:tr>
      <w:tr w14:paraId="0192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431" w:type="pct"/>
            <w:vAlign w:val="center"/>
          </w:tcPr>
          <w:p w14:paraId="587BA3F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5F11B8C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史料挖掘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F6941E0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挖掘本院档案室已有资料，前往省、市档案馆收集更多史料</w:t>
            </w:r>
          </w:p>
        </w:tc>
        <w:tc>
          <w:tcPr>
            <w:tcW w:w="1543" w:type="pct"/>
            <w:vAlign w:val="center"/>
          </w:tcPr>
          <w:p w14:paraId="3C2D6923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提供能分辨手稿字形、判断史料价值的历史团队、转录摘抄纸质材料文字，必要时外勤查档，按甲方要求提供驻场服务</w:t>
            </w:r>
          </w:p>
        </w:tc>
        <w:tc>
          <w:tcPr>
            <w:tcW w:w="749" w:type="pct"/>
          </w:tcPr>
          <w:p w14:paraId="64BD1C13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14:paraId="15851776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1B82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431" w:type="pct"/>
            <w:vAlign w:val="center"/>
          </w:tcPr>
          <w:p w14:paraId="2C8C4C1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3437B74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梳理解读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656F20C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整理文字、图片史料进行研读串联，整合历史脉络</w:t>
            </w:r>
          </w:p>
        </w:tc>
        <w:tc>
          <w:tcPr>
            <w:tcW w:w="1543" w:type="pct"/>
            <w:vAlign w:val="center"/>
          </w:tcPr>
          <w:p w14:paraId="2107EDD4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具备文字提炼整合能力，对史料进行时间排序和关联分析</w:t>
            </w:r>
          </w:p>
        </w:tc>
        <w:tc>
          <w:tcPr>
            <w:tcW w:w="749" w:type="pct"/>
          </w:tcPr>
          <w:p w14:paraId="04D38023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14:paraId="3B952926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66D9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1" w:type="pct"/>
            <w:vAlign w:val="center"/>
          </w:tcPr>
          <w:p w14:paraId="00E0113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00A18CA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内容写作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495972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根据史料梳理成果进行内容写作</w:t>
            </w:r>
          </w:p>
        </w:tc>
        <w:tc>
          <w:tcPr>
            <w:tcW w:w="1543" w:type="pct"/>
            <w:vAlign w:val="center"/>
          </w:tcPr>
          <w:p w14:paraId="7B626D7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形成3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万字稿件</w:t>
            </w:r>
          </w:p>
        </w:tc>
        <w:tc>
          <w:tcPr>
            <w:tcW w:w="749" w:type="pct"/>
          </w:tcPr>
          <w:p w14:paraId="71B0EAB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14:paraId="39A07FE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10A6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431" w:type="pct"/>
            <w:vAlign w:val="center"/>
          </w:tcPr>
          <w:p w14:paraId="57845DB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0215149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润色校对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B64A91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精炼润色成稿内容、史实核查、三审三校</w:t>
            </w:r>
          </w:p>
        </w:tc>
        <w:tc>
          <w:tcPr>
            <w:tcW w:w="1543" w:type="pct"/>
            <w:vAlign w:val="center"/>
          </w:tcPr>
          <w:p w14:paraId="46BAA39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配合修改意见进行文稿修改润色，对比史料进行史实核查，提供三审三校</w:t>
            </w:r>
          </w:p>
        </w:tc>
        <w:tc>
          <w:tcPr>
            <w:tcW w:w="749" w:type="pct"/>
          </w:tcPr>
          <w:p w14:paraId="7C00BE2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14:paraId="2C96B8A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38A3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431" w:type="pct"/>
            <w:vAlign w:val="center"/>
          </w:tcPr>
          <w:p w14:paraId="7C1DA38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67CBEF7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设计排版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E18A5A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根据需求完成书籍的整体设计（含封面与内页）</w:t>
            </w:r>
          </w:p>
        </w:tc>
        <w:tc>
          <w:tcPr>
            <w:tcW w:w="1543" w:type="pct"/>
            <w:vAlign w:val="center"/>
          </w:tcPr>
          <w:p w14:paraId="698B2B4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封面设计要充分融合医院文化元素，内页排版要求图文混排，须包含图片处理服务</w:t>
            </w:r>
          </w:p>
        </w:tc>
        <w:tc>
          <w:tcPr>
            <w:tcW w:w="749" w:type="pct"/>
          </w:tcPr>
          <w:p w14:paraId="6BDA680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14:paraId="52B82D3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6A18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431" w:type="pct"/>
            <w:vAlign w:val="center"/>
          </w:tcPr>
          <w:p w14:paraId="0D45C5B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04D3D53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印刷出版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747F7A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采用特种纸或同类优质纸张进行彩色图书印刷 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出版图书带书号</w:t>
            </w:r>
          </w:p>
        </w:tc>
        <w:tc>
          <w:tcPr>
            <w:tcW w:w="1543" w:type="pct"/>
            <w:vAlign w:val="center"/>
          </w:tcPr>
          <w:p w14:paraId="598B940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大小1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开本，5号字体，约4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页。最终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印刷数量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8"/>
              </w:rPr>
              <w:t>1000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出版发行带图书书号，带版权页</w:t>
            </w:r>
          </w:p>
        </w:tc>
        <w:tc>
          <w:tcPr>
            <w:tcW w:w="749" w:type="pct"/>
          </w:tcPr>
          <w:p w14:paraId="0526888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49" w:type="pct"/>
          </w:tcPr>
          <w:p w14:paraId="7BB9167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</w:tbl>
    <w:p w14:paraId="2229C225">
      <w:pPr>
        <w:widowControl/>
        <w:shd w:val="clear" w:color="auto" w:fill="FFFFFF"/>
        <w:spacing w:line="480" w:lineRule="atLeast"/>
        <w:jc w:val="righ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更正日期：2026年04月0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8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日</w:t>
      </w:r>
    </w:p>
    <w:p w14:paraId="12AF2A5E">
      <w:pPr>
        <w:jc w:val="center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93"/>
    <w:rsid w:val="00077A27"/>
    <w:rsid w:val="00126E6C"/>
    <w:rsid w:val="00550F4F"/>
    <w:rsid w:val="00763393"/>
    <w:rsid w:val="008878F3"/>
    <w:rsid w:val="00A162A1"/>
    <w:rsid w:val="00B167D8"/>
    <w:rsid w:val="00C72E2F"/>
    <w:rsid w:val="00CF29DB"/>
    <w:rsid w:val="00E60643"/>
    <w:rsid w:val="00EA599F"/>
    <w:rsid w:val="239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4 字符"/>
    <w:basedOn w:val="8"/>
    <w:link w:val="2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2330</Words>
  <Characters>2433</Characters>
  <Lines>18</Lines>
  <Paragraphs>5</Paragraphs>
  <TotalTime>8</TotalTime>
  <ScaleCrop>false</ScaleCrop>
  <LinksUpToDate>false</LinksUpToDate>
  <CharactersWithSpaces>2454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2026-04-08T08:14:00Z</dcterms:created>
  <dc:creator>Administrator</dc:creator>
  <cp:lastModifiedBy>- 杰 -</cp:lastModifiedBy>
  <cp:lastPrinted>2026-04-08T08:40:00Z</cp:lastPrinted>
  <dcterms:modified xsi:type="dcterms:W3CDTF">2026-04-08T09:35:14Z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eyJoZGlkIjoiODA5OTVjMzA0YWQ3MWFmMjUzMzRiN2U0OThmZDVhZGEiLCJ1c2VySWQiOiIyMDQ4NjAyNjEifQ==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C43CCD5F9FA349FDB0E5F62A749D733E_12</vt:lpwstr>
  </property>
</Properties>
</file>